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关于山东女子学院崔江宁等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11人赴中国台湾交流的公示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各部门、各单位：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根据因公临时出国(境)公开公示有关规定，现将山东女子学院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崔江宁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中国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台湾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团组的相关内容予以公示。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公示时间：201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13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日至201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19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日（5个工作日）。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如有不同意见，请在公示期内，向国际交流合作处反映。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联系电话：86526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631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联系人：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李云鹏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 xml:space="preserve">                          国际交流合作处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 xml:space="preserve">                          2019年6月13日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D0A28"/>
    <w:rsid w:val="26A60A14"/>
    <w:rsid w:val="33AD22AA"/>
    <w:rsid w:val="419F0AEA"/>
    <w:rsid w:val="5A6C7E9C"/>
    <w:rsid w:val="5CC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宋佳</cp:lastModifiedBy>
  <dcterms:modified xsi:type="dcterms:W3CDTF">2021-03-02T03:37:49Z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