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山东女子学院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刘恩允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5人赴日本、韩国团组人员名单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/>
          <w:b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2"/>
        <w:tblW w:w="9060" w:type="dxa"/>
        <w:tblInd w:w="16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3"/>
        <w:gridCol w:w="1500"/>
        <w:gridCol w:w="797"/>
        <w:gridCol w:w="1873"/>
        <w:gridCol w:w="3277"/>
        <w:gridCol w:w="10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</w:trPr>
        <w:tc>
          <w:tcPr>
            <w:tcW w:w="5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刘恩允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1970.05.26</w:t>
            </w:r>
          </w:p>
        </w:tc>
        <w:tc>
          <w:tcPr>
            <w:tcW w:w="32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山东女子学院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副校长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atLeast"/>
        </w:trPr>
        <w:tc>
          <w:tcPr>
            <w:tcW w:w="5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赵淑容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1975.09.15</w:t>
            </w:r>
          </w:p>
        </w:tc>
        <w:tc>
          <w:tcPr>
            <w:tcW w:w="32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山东女子学院外国语学院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院长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</w:trPr>
        <w:tc>
          <w:tcPr>
            <w:tcW w:w="54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闫小红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87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1978.12.23</w:t>
            </w:r>
          </w:p>
        </w:tc>
        <w:tc>
          <w:tcPr>
            <w:tcW w:w="32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山东女子学院社会与法学院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院长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李厚忠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1975.07.28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山东女子学院创新创业学院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院长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张曙光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1969.10.05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山东女子学院教学质量评估处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处长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宋体"/>
          <w:b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F1F9BC6-49BD-4ACC-B4BE-1F3AF522E89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000000"/>
    <w:rsid w:val="2802042F"/>
    <w:rsid w:val="31130F58"/>
    <w:rsid w:val="31941AD5"/>
    <w:rsid w:val="392772DA"/>
    <w:rsid w:val="3B9917B6"/>
    <w:rsid w:val="453517E4"/>
    <w:rsid w:val="49101E33"/>
    <w:rsid w:val="4B002E2A"/>
    <w:rsid w:val="4F7D3A21"/>
    <w:rsid w:val="56536B2D"/>
    <w:rsid w:val="5ECA0DFC"/>
    <w:rsid w:val="68FE6AA0"/>
    <w:rsid w:val="74B22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color w:val="CC0000"/>
    </w:rPr>
  </w:style>
  <w:style w:type="character" w:styleId="5">
    <w:name w:val="HTML Cite"/>
    <w:basedOn w:val="3"/>
    <w:qFormat/>
    <w:uiPriority w:val="0"/>
    <w:rPr>
      <w:color w:val="008000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2023-08-20T02:45:47Z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348C9F9CEAF542B7ABF9DD8B62742F20_12</vt:lpwstr>
  </property>
</Properties>
</file>